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Anmeldung [Name des Angebots] – Schuljahr [2026/27]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FF2C2"/>
          </w:tcPr>
          <w:p>
            <w:r>
              <w:t>Muster ohne Gewähr – keine Rechtsberatung. Bitte an Ihr Angebot, Ihr Reglement und die Vorgaben Ihrer Gemeinde anpassen; Werte in eckigen Klammern und Beispielwerte ersetzen.</w:t>
            </w:r>
          </w:p>
        </w:tc>
      </w:tr>
    </w:tbl>
    <w:p/>
    <w:p>
      <w:r>
        <w:t>Bitte vollständig ausfüllen und bis [Anmeldeschluss] an [Adresse oder Mailadresse] senden. Die Anmeldung gilt für das ganze Schuljahr und ist mit der Bestätigung durch [Name des Angebots] verbindlich.</w:t>
      </w:r>
    </w:p>
    <w:p>
      <w:pPr>
        <w:pStyle w:val="Heading1"/>
      </w:pPr>
      <w:r>
        <w:t>Kind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Name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Vorname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Geburtsdatum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Klasse und Lehrperson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Adresse (falls anders als Eltern)</w:t>
            </w:r>
          </w:p>
        </w:tc>
        <w:tc>
          <w:tcPr>
            <w:tcW w:type="dxa" w:w="6009"/>
          </w:tcPr>
          <w:p>
            <w:r/>
          </w:p>
        </w:tc>
      </w:tr>
    </w:tbl>
    <w:p/>
    <w:p>
      <w:pPr>
        <w:pStyle w:val="Heading1"/>
      </w:pPr>
      <w:r>
        <w:t>Erziehungsberechtigte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</w:r>
          </w:p>
        </w:tc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  <w:t>Person 1</w:t>
            </w:r>
          </w:p>
        </w:tc>
        <w:tc>
          <w:tcPr>
            <w:tcW w:type="dxa" w:w="3249"/>
            <w:shd w:val="clear" w:color="auto" w:fill="E8EEF2"/>
          </w:tcPr>
          <w:p>
            <w:r>
              <w:rPr>
                <w:b/>
              </w:rPr>
              <w:t>Person 2</w:t>
            </w:r>
          </w:p>
        </w:tc>
      </w:tr>
      <w:tr>
        <w:tc>
          <w:tcPr>
            <w:tcW w:type="dxa" w:w="3249"/>
          </w:tcPr>
          <w:p>
            <w:r>
              <w:t>Name, Vorname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Adresse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Telefon (tagsüber erreichbar)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E-Mail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Bevorzugte Sprache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Rechnung an diese Person</w:t>
            </w:r>
          </w:p>
        </w:tc>
        <w:tc>
          <w:tcPr>
            <w:tcW w:type="dxa" w:w="3249"/>
          </w:tcPr>
          <w:p>
            <w:r>
              <w:t>☐ ja</w:t>
            </w:r>
          </w:p>
        </w:tc>
        <w:tc>
          <w:tcPr>
            <w:tcW w:type="dxa" w:w="3249"/>
          </w:tcPr>
          <w:p>
            <w:r>
              <w:t>☐ ja</w:t>
            </w:r>
          </w:p>
        </w:tc>
      </w:tr>
    </w:tbl>
    <w:p/>
    <w:p>
      <w:pPr>
        <w:pStyle w:val="Heading1"/>
      </w:pPr>
      <w:r>
        <w:t>Gewünschte Betreuung</w:t>
      </w:r>
    </w:p>
    <w:p>
      <w:r>
        <w:t>Bitte ankreuzen. Beginn der Betreuung ab: [Datum]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Modul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Zeit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Mo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Di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Mi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Do</w:t>
            </w:r>
          </w:p>
        </w:tc>
        <w:tc>
          <w:tcPr>
            <w:tcW w:type="dxa" w:w="1392"/>
            <w:shd w:val="clear" w:color="auto" w:fill="E8EEF2"/>
          </w:tcPr>
          <w:p>
            <w:r>
              <w:rPr>
                <w:b/>
              </w:rPr>
              <w:t>Fr</w:t>
            </w:r>
          </w:p>
        </w:tc>
      </w:tr>
      <w:tr>
        <w:tc>
          <w:tcPr>
            <w:tcW w:type="dxa" w:w="1392"/>
          </w:tcPr>
          <w:p>
            <w:r>
              <w:t>[Morgen]</w:t>
            </w:r>
          </w:p>
        </w:tc>
        <w:tc>
          <w:tcPr>
            <w:tcW w:type="dxa" w:w="1392"/>
          </w:tcPr>
          <w:p>
            <w:r>
              <w:t>[07.00–08.00]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</w:tr>
      <w:tr>
        <w:tc>
          <w:tcPr>
            <w:tcW w:type="dxa" w:w="1392"/>
          </w:tcPr>
          <w:p>
            <w:r>
              <w:t>[Mittag mit Essen]</w:t>
            </w:r>
          </w:p>
        </w:tc>
        <w:tc>
          <w:tcPr>
            <w:tcW w:type="dxa" w:w="1392"/>
          </w:tcPr>
          <w:p>
            <w:r>
              <w:t>[11.45–13.30]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</w:tr>
      <w:tr>
        <w:tc>
          <w:tcPr>
            <w:tcW w:type="dxa" w:w="1392"/>
          </w:tcPr>
          <w:p>
            <w:r>
              <w:t>[Nachmittag 1]</w:t>
            </w:r>
          </w:p>
        </w:tc>
        <w:tc>
          <w:tcPr>
            <w:tcW w:type="dxa" w:w="1392"/>
          </w:tcPr>
          <w:p>
            <w:r>
              <w:t>[13.30–15.30]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</w:tr>
      <w:tr>
        <w:tc>
          <w:tcPr>
            <w:tcW w:type="dxa" w:w="1392"/>
          </w:tcPr>
          <w:p>
            <w:r>
              <w:t>[Nachmittag 2]</w:t>
            </w:r>
          </w:p>
        </w:tc>
        <w:tc>
          <w:tcPr>
            <w:tcW w:type="dxa" w:w="1392"/>
          </w:tcPr>
          <w:p>
            <w:r>
              <w:t>[15.30–18.00]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  <w:tc>
          <w:tcPr>
            <w:tcW w:type="dxa" w:w="1392"/>
          </w:tcPr>
          <w:p>
            <w:r>
              <w:t>☐</w:t>
            </w:r>
          </w:p>
        </w:tc>
      </w:tr>
    </w:tbl>
    <w:p/>
    <w:p>
      <w:pPr>
        <w:pStyle w:val="Heading1"/>
      </w:pPr>
      <w:r>
        <w:t>Gesundheit</w:t>
      </w:r>
    </w:p>
    <w:p>
      <w:r>
        <w:t>Diese Angaben brauchen wir, damit wir Ihr Kind sicher betreuen können. Wir geben sie nur an das Betreuungsteam weiter.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Allergien und Unverträglichkeiten (mit Reaktion)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Notfallmedikamente und wo sie sind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Andere wichtige Hinweise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Notfallkontakt (Name, Telefon)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Kinderärztin oder Kinderarzt</w:t>
            </w:r>
          </w:p>
        </w:tc>
        <w:tc>
          <w:tcPr>
            <w:tcW w:type="dxa" w:w="6009"/>
          </w:tcPr>
          <w:p>
            <w:r/>
          </w:p>
        </w:tc>
      </w:tr>
    </w:tbl>
    <w:p/>
    <w:p>
      <w:pPr>
        <w:pStyle w:val="Heading1"/>
      </w:pPr>
      <w:r>
        <w:t>Heimweg und Abholung</w:t>
      </w:r>
    </w:p>
    <w:p>
      <w:r>
        <w:t>☐ Unser Kind darf allein nach Hause bzw. in die Schule gehen.</w:t>
        <w:br/>
        <w:t>☐ Unser Kind wird abgeholt. Ausser uns dürfen es abholen (Name, Beziehung, Telefon):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Person 1</w:t>
            </w:r>
          </w:p>
        </w:tc>
        <w:tc>
          <w:tcPr>
            <w:tcW w:type="dxa" w:w="6009"/>
          </w:tcPr>
          <w:p>
            <w:r/>
          </w:p>
        </w:tc>
      </w:tr>
      <w:tr>
        <w:tc>
          <w:tcPr>
            <w:tcW w:type="dxa" w:w="3402"/>
          </w:tcPr>
          <w:p>
            <w:r>
              <w:t>Person 2</w:t>
            </w:r>
          </w:p>
        </w:tc>
        <w:tc>
          <w:tcPr>
            <w:tcW w:type="dxa" w:w="6009"/>
          </w:tcPr>
          <w:p>
            <w:r/>
          </w:p>
        </w:tc>
      </w:tr>
    </w:tbl>
    <w:p/>
    <w:p>
      <w:pPr>
        <w:pStyle w:val="Heading1"/>
      </w:pPr>
      <w:r>
        <w:t>Fotos</w:t>
      </w:r>
    </w:p>
    <w:p>
      <w:r>
        <w:t>☐ Ja, Fotos aus dem Betreuungsalltag, auf denen unser Kind zu sehen ist, dürfen den Eltern der Gruppe gezeigt werden.</w:t>
        <w:br/>
        <w:t>☐ Nein, bitte keine Fotos unseres Kindes weitergeben. (Die Einwilligung können Sie jederzeit widerrufen.)</w:t>
      </w:r>
    </w:p>
    <w:p>
      <w:pPr>
        <w:pStyle w:val="Heading1"/>
      </w:pPr>
      <w:r>
        <w:t>Tarif</w:t>
      </w:r>
    </w:p>
    <w:p>
      <w:r>
        <w:t>☐ Wir beantragen einen reduzierten Tarif nach Einkommen und legen den Beleg gemäss Tarifreglement bei ([z. B. letzte definitive Steuerveranlagung]). Ohne Gesuch gilt der Normaltarif.</w:t>
      </w:r>
    </w:p>
    <w:p>
      <w:pPr>
        <w:pStyle w:val="Heading1"/>
      </w:pPr>
      <w:r>
        <w:t>Bestätigung</w:t>
      </w:r>
    </w:p>
    <w:p>
      <w:r>
        <w:t>Wir haben das Reglement und das Tarifreglement von [Name des Angebots] gelesen und sind damit einverstanden. Änderungen (Adresse, Telefon, Gesundheit, Abholung) melden wir umgehend.</w:t>
      </w:r>
    </w:p>
    <w:p>
      <w:r>
        <w:t>Datenschutz: Die Angaben werden nur für die Betreuung, die Abrechnung und die gesetzlich nötige Statistik verwendet, vertraulich behandelt und nach Ende der Betreuung gemäss [Reglement / Aufbewahrungsfrist] gelöscht.</w:t>
      </w:r>
    </w:p>
    <w:p>
      <w:r>
        <w:br/>
        <w:br/>
        <w:t>Ort, Datum: ______________________________    Unterschrift: ______________________________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Anmeldeformular Mittagstisch und Tagesstruktur – Muster von Ufzack Betreuung (betreuung.ufzack.ch), ohne Gewähr, keine Rechtsberatung.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223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223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F223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Mittagstisch und Tagesstruktur</dc:title>
  <dc:subject/>
  <dc:creator>Ufzack Betreuung (Muster)</dc:creator>
  <cp:keywords/>
  <dc:description>Muster ohne Gewähr – keine Rechtsberatung. Bitte an Ihr Angebot, Ihr Reglement und die Vorgaben Ihrer Gemeinde anpassen; Werte in eckigen Klammern und Beispielwerte ersetzen.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